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AB4" w:rsidRPr="008A1C3C" w:rsidRDefault="008A1C3C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A1C3C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52501D" w:rsidRPr="008A1C3C" w:rsidRDefault="0052501D" w:rsidP="00561AB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13D7" w:rsidRPr="008A1C3C" w:rsidRDefault="007113D7" w:rsidP="00A517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>к проекту Р</w:t>
      </w:r>
      <w:r w:rsidR="00561AB4" w:rsidRPr="008A1C3C">
        <w:rPr>
          <w:rFonts w:ascii="Times New Roman" w:hAnsi="Times New Roman"/>
          <w:sz w:val="24"/>
          <w:szCs w:val="24"/>
        </w:rPr>
        <w:t xml:space="preserve">ешения </w:t>
      </w:r>
      <w:r w:rsidRPr="008A1C3C">
        <w:rPr>
          <w:rFonts w:ascii="Times New Roman" w:hAnsi="Times New Roman"/>
          <w:sz w:val="24"/>
          <w:szCs w:val="24"/>
        </w:rPr>
        <w:t>Хатангского сельского Совета депутатов «</w:t>
      </w:r>
      <w:r w:rsidR="00A517C8" w:rsidRPr="008A1C3C">
        <w:rPr>
          <w:rFonts w:ascii="Times New Roman" w:hAnsi="Times New Roman"/>
          <w:sz w:val="24"/>
          <w:szCs w:val="24"/>
        </w:rPr>
        <w:t>О</w:t>
      </w:r>
      <w:r w:rsidR="0052501D" w:rsidRPr="008A1C3C">
        <w:rPr>
          <w:rFonts w:ascii="Times New Roman" w:hAnsi="Times New Roman"/>
          <w:sz w:val="24"/>
          <w:szCs w:val="24"/>
        </w:rPr>
        <w:t xml:space="preserve"> реализации законодательства о противодействии коррупции в отношении лиц, замещающих муниципальные должности в сельском поселении Хатанга</w:t>
      </w:r>
      <w:r w:rsidRPr="008A1C3C">
        <w:rPr>
          <w:rFonts w:ascii="Times New Roman" w:hAnsi="Times New Roman"/>
          <w:sz w:val="24"/>
          <w:szCs w:val="24"/>
        </w:rPr>
        <w:t xml:space="preserve">» </w:t>
      </w:r>
    </w:p>
    <w:p w:rsidR="0052501D" w:rsidRPr="008A1C3C" w:rsidRDefault="0052501D" w:rsidP="0052501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2501D" w:rsidRPr="008A1C3C" w:rsidRDefault="0052501D" w:rsidP="0052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1449" w:rsidRPr="008A1C3C" w:rsidRDefault="0052501D" w:rsidP="00B6144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 xml:space="preserve">Проект  Решения Хатангского сельского Совета депутатов «О реализации законодательства о противодействии коррупции в отношении лиц, замещающих муниципальные должности в сельском поселении Хатанга» </w:t>
      </w:r>
      <w:r w:rsidR="00B61449" w:rsidRPr="008A1C3C">
        <w:rPr>
          <w:rFonts w:ascii="Times New Roman" w:hAnsi="Times New Roman"/>
          <w:sz w:val="24"/>
          <w:szCs w:val="24"/>
        </w:rPr>
        <w:t>(далее – проект) разработан в</w:t>
      </w:r>
      <w:r w:rsidR="00B61449" w:rsidRPr="00B61449">
        <w:rPr>
          <w:rFonts w:ascii="Times New Roman" w:hAnsi="Times New Roman"/>
          <w:color w:val="000000"/>
          <w:sz w:val="24"/>
          <w:szCs w:val="24"/>
        </w:rPr>
        <w:t xml:space="preserve"> целях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61449" w:rsidRPr="00B61449">
        <w:rPr>
          <w:rFonts w:ascii="Times New Roman" w:hAnsi="Times New Roman"/>
          <w:color w:val="000000"/>
          <w:sz w:val="24"/>
          <w:szCs w:val="24"/>
        </w:rPr>
        <w:t>совершенствования систем</w:t>
      </w:r>
      <w:r w:rsidR="00B61449" w:rsidRPr="008A1C3C">
        <w:rPr>
          <w:rFonts w:ascii="Times New Roman" w:hAnsi="Times New Roman"/>
          <w:color w:val="000000"/>
          <w:sz w:val="24"/>
          <w:szCs w:val="24"/>
        </w:rPr>
        <w:t>ы мер противодействия коррупции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, предусмотренные в  </w:t>
      </w:r>
      <w:r w:rsidR="00B61449" w:rsidRPr="008A1C3C">
        <w:rPr>
          <w:rFonts w:ascii="Times New Roman" w:hAnsi="Times New Roman"/>
          <w:color w:val="000000"/>
          <w:sz w:val="24"/>
          <w:szCs w:val="24"/>
        </w:rPr>
        <w:t>Федеральн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ом </w:t>
      </w:r>
      <w:r w:rsidR="00B61449" w:rsidRPr="008A1C3C">
        <w:rPr>
          <w:rFonts w:ascii="Times New Roman" w:hAnsi="Times New Roman"/>
          <w:color w:val="000000"/>
          <w:sz w:val="24"/>
          <w:szCs w:val="24"/>
        </w:rPr>
        <w:t>з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аконе </w:t>
      </w:r>
      <w:r w:rsidR="00B61449" w:rsidRPr="008A1C3C">
        <w:rPr>
          <w:rFonts w:ascii="Times New Roman" w:hAnsi="Times New Roman"/>
          <w:color w:val="000000"/>
          <w:sz w:val="24"/>
          <w:szCs w:val="24"/>
        </w:rPr>
        <w:t>от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61449" w:rsidRPr="008A1C3C">
        <w:rPr>
          <w:rFonts w:ascii="Times New Roman" w:hAnsi="Times New Roman"/>
          <w:color w:val="000000"/>
          <w:sz w:val="24"/>
          <w:szCs w:val="24"/>
        </w:rPr>
        <w:t>25.12.2008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 № 273-ФЗ «О противодействии коррупции»</w:t>
      </w:r>
      <w:r w:rsidR="00B61449" w:rsidRPr="008A1C3C">
        <w:rPr>
          <w:rFonts w:ascii="Times New Roman" w:hAnsi="Times New Roman"/>
          <w:color w:val="000000"/>
          <w:sz w:val="24"/>
          <w:szCs w:val="24"/>
        </w:rPr>
        <w:t>.</w:t>
      </w:r>
    </w:p>
    <w:p w:rsidR="009533CE" w:rsidRPr="009533CE" w:rsidRDefault="00413016" w:rsidP="009533C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A1C3C">
        <w:rPr>
          <w:rFonts w:ascii="Times New Roman" w:hAnsi="Times New Roman"/>
          <w:color w:val="000000"/>
          <w:sz w:val="24"/>
          <w:szCs w:val="24"/>
        </w:rPr>
        <w:t xml:space="preserve">Проект определяет порядок сообщения лицами, замещающими муниципальные должности о возникновении личной заинтересованности при исполнении должностных обязанностей (осуществлении полномочий), которая приводит или может </w:t>
      </w:r>
      <w:r w:rsidR="009533CE">
        <w:rPr>
          <w:rFonts w:ascii="Times New Roman" w:hAnsi="Times New Roman"/>
          <w:color w:val="000000"/>
          <w:sz w:val="24"/>
          <w:szCs w:val="24"/>
        </w:rPr>
        <w:t xml:space="preserve">привести к конфликту интересов, что позволит </w:t>
      </w:r>
      <w:r w:rsidR="009533CE" w:rsidRPr="009533CE">
        <w:rPr>
          <w:rFonts w:ascii="Times New Roman" w:hAnsi="Times New Roman"/>
          <w:color w:val="000000"/>
          <w:sz w:val="24"/>
          <w:szCs w:val="24"/>
        </w:rPr>
        <w:t>формировать и координировать проведения антикоррупционной полити</w:t>
      </w:r>
      <w:r w:rsidR="009533CE">
        <w:rPr>
          <w:rFonts w:ascii="Times New Roman" w:hAnsi="Times New Roman"/>
          <w:color w:val="000000"/>
          <w:sz w:val="24"/>
          <w:szCs w:val="24"/>
        </w:rPr>
        <w:t>ки в сельском поселении Хатанга.</w:t>
      </w:r>
    </w:p>
    <w:p w:rsidR="00413016" w:rsidRPr="008A1C3C" w:rsidRDefault="009533CE" w:rsidP="009533C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Кроме того, проект позволит </w:t>
      </w:r>
      <w:r w:rsidRPr="009533CE">
        <w:rPr>
          <w:rFonts w:ascii="Times New Roman" w:hAnsi="Times New Roman"/>
          <w:color w:val="000000"/>
          <w:sz w:val="24"/>
          <w:szCs w:val="24"/>
        </w:rPr>
        <w:t>разрабатывать и реализовывать систему мер, направленную на минимизацию злоупотреблений со стороны лиц, замещающие муниципальные должности в сельском поселении Хатанга и устранении возникновения личной заинтересованности при исполнении должностных обязанностей и др.</w:t>
      </w:r>
    </w:p>
    <w:p w:rsidR="00367E96" w:rsidRPr="008A1C3C" w:rsidRDefault="009533CE" w:rsidP="00367E9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этого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проект 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предусматривает </w:t>
      </w:r>
      <w:r w:rsidR="00EF1514" w:rsidRPr="008A1C3C">
        <w:rPr>
          <w:rFonts w:ascii="Times New Roman" w:hAnsi="Times New Roman"/>
          <w:color w:val="000000"/>
          <w:sz w:val="24"/>
          <w:szCs w:val="24"/>
        </w:rPr>
        <w:t>формирование деятельности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 xml:space="preserve"> комиссии по вопросам противодействию коррупции в сельском поселении Хатанга (далее –</w:t>
      </w:r>
      <w:r w:rsidR="00EF1514" w:rsidRPr="008A1C3C">
        <w:rPr>
          <w:rFonts w:ascii="Times New Roman" w:hAnsi="Times New Roman"/>
          <w:color w:val="000000"/>
          <w:sz w:val="24"/>
          <w:szCs w:val="24"/>
        </w:rPr>
        <w:t xml:space="preserve"> комиссия),  что 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>позволит реализовать в пределах своих полномочий деятельност</w:t>
      </w:r>
      <w:r w:rsidR="00EF1514" w:rsidRPr="008A1C3C">
        <w:rPr>
          <w:rFonts w:ascii="Times New Roman" w:hAnsi="Times New Roman"/>
          <w:color w:val="000000"/>
          <w:sz w:val="24"/>
          <w:szCs w:val="24"/>
        </w:rPr>
        <w:t>ь</w:t>
      </w:r>
      <w:r w:rsidR="00367E96" w:rsidRPr="008A1C3C">
        <w:rPr>
          <w:rFonts w:ascii="Times New Roman" w:hAnsi="Times New Roman"/>
          <w:color w:val="000000"/>
          <w:sz w:val="24"/>
          <w:szCs w:val="24"/>
        </w:rPr>
        <w:t>, направленн</w:t>
      </w:r>
      <w:r w:rsidR="00EF1514" w:rsidRPr="008A1C3C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на противодействие коррупции.</w:t>
      </w:r>
    </w:p>
    <w:p w:rsidR="00ED1F5A" w:rsidRPr="008A1C3C" w:rsidRDefault="00EF1514" w:rsidP="00ED1F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  Помимо этого, проект </w:t>
      </w:r>
      <w:r w:rsidR="00413016"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A1C3C">
        <w:rPr>
          <w:rFonts w:ascii="Times New Roman" w:eastAsiaTheme="minorHAnsi" w:hAnsi="Times New Roman"/>
          <w:sz w:val="24"/>
          <w:szCs w:val="24"/>
          <w:lang w:eastAsia="en-US"/>
        </w:rPr>
        <w:t>с</w:t>
      </w:r>
      <w:r w:rsidR="00B61449"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огласно </w:t>
      </w:r>
      <w:hyperlink r:id="rId6" w:history="1">
        <w:r w:rsidR="00B61449" w:rsidRPr="00B043F8">
          <w:rPr>
            <w:rFonts w:ascii="Times New Roman" w:eastAsiaTheme="minorHAnsi" w:hAnsi="Times New Roman"/>
            <w:sz w:val="24"/>
            <w:szCs w:val="24"/>
            <w:lang w:eastAsia="en-US"/>
          </w:rPr>
          <w:t>пункту 1 части 1 статьи 13.1</w:t>
        </w:r>
      </w:hyperlink>
      <w:r w:rsidR="00B61449" w:rsidRPr="00B043F8">
        <w:rPr>
          <w:rFonts w:ascii="Times New Roman" w:eastAsiaTheme="minorHAnsi" w:hAnsi="Times New Roman"/>
          <w:sz w:val="24"/>
          <w:szCs w:val="24"/>
          <w:lang w:eastAsia="en-US"/>
        </w:rPr>
        <w:t xml:space="preserve"> Фед</w:t>
      </w:r>
      <w:r w:rsidR="00B61449"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ерального закона </w:t>
      </w:r>
      <w:r w:rsidRPr="008A1C3C">
        <w:rPr>
          <w:rFonts w:ascii="Times New Roman" w:eastAsiaTheme="minorHAnsi" w:hAnsi="Times New Roman"/>
          <w:sz w:val="24"/>
          <w:szCs w:val="24"/>
          <w:lang w:eastAsia="en-US"/>
        </w:rPr>
        <w:t>№</w:t>
      </w:r>
      <w:r w:rsidR="00B61449"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 273-ФЗ </w:t>
      </w:r>
      <w:r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определяет порядок увольнения (освобождение от должности) лиц, замещающих муниципальные должности в сельском поселении Хатанга на постоянной основе </w:t>
      </w:r>
      <w:r w:rsidR="00B61449" w:rsidRPr="008A1C3C">
        <w:rPr>
          <w:rFonts w:ascii="Times New Roman" w:eastAsiaTheme="minorHAnsi" w:hAnsi="Times New Roman"/>
          <w:sz w:val="24"/>
          <w:szCs w:val="24"/>
          <w:lang w:eastAsia="en-US"/>
        </w:rPr>
        <w:t>в случае непринятия указанным</w:t>
      </w:r>
      <w:r w:rsidRPr="008A1C3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B61449"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 должностным</w:t>
      </w:r>
      <w:r w:rsidRPr="008A1C3C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="00B61449"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 лиц</w:t>
      </w:r>
      <w:r w:rsidRPr="008A1C3C">
        <w:rPr>
          <w:rFonts w:ascii="Times New Roman" w:eastAsiaTheme="minorHAnsi" w:hAnsi="Times New Roman"/>
          <w:sz w:val="24"/>
          <w:szCs w:val="24"/>
          <w:lang w:eastAsia="en-US"/>
        </w:rPr>
        <w:t>ами</w:t>
      </w:r>
      <w:r w:rsidR="00B61449" w:rsidRPr="008A1C3C">
        <w:rPr>
          <w:rFonts w:ascii="Times New Roman" w:eastAsiaTheme="minorHAnsi" w:hAnsi="Times New Roman"/>
          <w:sz w:val="24"/>
          <w:szCs w:val="24"/>
          <w:lang w:eastAsia="en-US"/>
        </w:rPr>
        <w:t xml:space="preserve"> мер по предотвращению или урегулированию конфликта интересов, стороной которого оно является, оно подлежит увольнению (освобождению от должности) в связи с утратой доверия</w:t>
      </w:r>
      <w:r w:rsidR="00ED1F5A" w:rsidRPr="008A1C3C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ED1F5A" w:rsidRPr="008A1C3C" w:rsidRDefault="00EF1514" w:rsidP="00ED1F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A1C3C">
        <w:rPr>
          <w:rFonts w:ascii="Times New Roman" w:hAnsi="Times New Roman"/>
          <w:color w:val="000000"/>
          <w:sz w:val="24"/>
          <w:szCs w:val="24"/>
        </w:rPr>
        <w:t>Таким образом, проект предусматривает</w:t>
      </w:r>
      <w:r w:rsidR="00B61449" w:rsidRPr="00B61449">
        <w:rPr>
          <w:rFonts w:ascii="Times New Roman" w:hAnsi="Times New Roman"/>
          <w:color w:val="000000"/>
          <w:sz w:val="24"/>
          <w:szCs w:val="24"/>
        </w:rPr>
        <w:t xml:space="preserve"> систем</w:t>
      </w:r>
      <w:r w:rsidRPr="008A1C3C">
        <w:rPr>
          <w:rFonts w:ascii="Times New Roman" w:hAnsi="Times New Roman"/>
          <w:color w:val="000000"/>
          <w:sz w:val="24"/>
          <w:szCs w:val="24"/>
        </w:rPr>
        <w:t>у</w:t>
      </w:r>
      <w:r w:rsidR="00B61449" w:rsidRPr="00B61449">
        <w:rPr>
          <w:rFonts w:ascii="Times New Roman" w:hAnsi="Times New Roman"/>
          <w:color w:val="000000"/>
          <w:sz w:val="24"/>
          <w:szCs w:val="24"/>
        </w:rPr>
        <w:t xml:space="preserve"> мер противодействия коррупции, определяет коррупцию как социально-юридическое явление, коррупционное правонарушение - как отдельное проявление коррупции, влекущее за собой ответственность, и противодействие коррупции - как</w:t>
      </w:r>
      <w:r w:rsidR="00ED1F5A" w:rsidRPr="008A1C3C">
        <w:rPr>
          <w:rFonts w:ascii="Times New Roman" w:hAnsi="Times New Roman"/>
          <w:color w:val="000000"/>
          <w:sz w:val="24"/>
          <w:szCs w:val="24"/>
        </w:rPr>
        <w:t xml:space="preserve"> скоординированную деятельность</w:t>
      </w:r>
      <w:r w:rsidR="00B61449" w:rsidRPr="00B61449">
        <w:rPr>
          <w:rFonts w:ascii="Times New Roman" w:hAnsi="Times New Roman"/>
          <w:color w:val="000000"/>
          <w:sz w:val="24"/>
          <w:szCs w:val="24"/>
        </w:rPr>
        <w:t xml:space="preserve"> органов местного самоуправления </w:t>
      </w:r>
      <w:r w:rsidR="00ED1F5A" w:rsidRPr="008A1C3C">
        <w:rPr>
          <w:rFonts w:ascii="Times New Roman" w:hAnsi="Times New Roman"/>
          <w:color w:val="000000"/>
          <w:sz w:val="24"/>
          <w:szCs w:val="24"/>
        </w:rPr>
        <w:t>сельского поселения Хатанга</w:t>
      </w:r>
      <w:r w:rsidR="00B61449" w:rsidRPr="00B61449">
        <w:rPr>
          <w:rFonts w:ascii="Times New Roman" w:hAnsi="Times New Roman"/>
          <w:color w:val="000000"/>
          <w:sz w:val="24"/>
          <w:szCs w:val="24"/>
        </w:rPr>
        <w:t xml:space="preserve"> по предупреждению коррупции</w:t>
      </w:r>
      <w:r w:rsidR="00ED1F5A" w:rsidRPr="008A1C3C">
        <w:rPr>
          <w:rFonts w:ascii="Times New Roman" w:hAnsi="Times New Roman"/>
          <w:color w:val="000000"/>
          <w:sz w:val="24"/>
          <w:szCs w:val="24"/>
        </w:rPr>
        <w:t>.</w:t>
      </w:r>
    </w:p>
    <w:p w:rsidR="009B3EC5" w:rsidRPr="00B043F8" w:rsidRDefault="009B3EC5" w:rsidP="0052501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2501D" w:rsidRPr="00B043F8" w:rsidRDefault="0052501D" w:rsidP="0052501D">
      <w:pPr>
        <w:spacing w:after="0" w:line="240" w:lineRule="auto"/>
        <w:jc w:val="center"/>
        <w:rPr>
          <w:rFonts w:ascii="Times New Roman" w:hAnsi="Times New Roman"/>
          <w:bCs/>
        </w:rPr>
      </w:pPr>
      <w:r w:rsidRPr="00B043F8">
        <w:rPr>
          <w:rFonts w:ascii="Times New Roman" w:hAnsi="Times New Roman"/>
          <w:bCs/>
        </w:rPr>
        <w:t>ФИНАНСОВО - ЭКОНОМИЧЕСКОЕ ОБОСНОВАНИЕ</w:t>
      </w:r>
    </w:p>
    <w:p w:rsidR="0052501D" w:rsidRPr="00B043F8" w:rsidRDefault="0052501D" w:rsidP="0052501D">
      <w:pPr>
        <w:spacing w:after="0" w:line="240" w:lineRule="auto"/>
        <w:jc w:val="center"/>
        <w:rPr>
          <w:rFonts w:ascii="Times New Roman" w:hAnsi="Times New Roman"/>
          <w:bCs/>
        </w:rPr>
      </w:pPr>
      <w:r w:rsidRPr="00B043F8">
        <w:rPr>
          <w:rFonts w:ascii="Times New Roman" w:hAnsi="Times New Roman"/>
          <w:bCs/>
        </w:rPr>
        <w:t xml:space="preserve">ПРОЕКТА </w:t>
      </w:r>
      <w:r w:rsidR="009B3EC5" w:rsidRPr="00B043F8">
        <w:rPr>
          <w:rFonts w:ascii="Times New Roman" w:hAnsi="Times New Roman"/>
          <w:bCs/>
        </w:rPr>
        <w:t>РЕШЕНИЯ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</w:t>
      </w:r>
    </w:p>
    <w:p w:rsidR="0052501D" w:rsidRPr="0052501D" w:rsidRDefault="0052501D" w:rsidP="0052501D">
      <w:pPr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 xml:space="preserve">Принятие предлагаемого </w:t>
      </w:r>
      <w:r w:rsidR="00ED1F5A" w:rsidRPr="008A1C3C">
        <w:rPr>
          <w:rFonts w:ascii="Times New Roman" w:hAnsi="Times New Roman"/>
          <w:sz w:val="24"/>
          <w:szCs w:val="24"/>
        </w:rPr>
        <w:t>проекта</w:t>
      </w:r>
      <w:r w:rsidRPr="0052501D">
        <w:rPr>
          <w:rFonts w:ascii="Times New Roman" w:hAnsi="Times New Roman"/>
          <w:sz w:val="24"/>
          <w:szCs w:val="24"/>
        </w:rPr>
        <w:t xml:space="preserve"> не потребует дополнительных расходов, покрываемых за счет </w:t>
      </w:r>
      <w:r w:rsidR="00ED1F5A" w:rsidRPr="008A1C3C">
        <w:rPr>
          <w:rFonts w:ascii="Times New Roman" w:hAnsi="Times New Roman"/>
          <w:sz w:val="24"/>
          <w:szCs w:val="24"/>
        </w:rPr>
        <w:t>местного</w:t>
      </w:r>
      <w:r w:rsidRPr="0052501D">
        <w:rPr>
          <w:rFonts w:ascii="Times New Roman" w:hAnsi="Times New Roman"/>
          <w:sz w:val="24"/>
          <w:szCs w:val="24"/>
        </w:rPr>
        <w:t xml:space="preserve"> бюджета.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  </w:t>
      </w:r>
    </w:p>
    <w:p w:rsidR="0052501D" w:rsidRPr="00B043F8" w:rsidRDefault="008A1C3C" w:rsidP="0052501D">
      <w:pPr>
        <w:spacing w:after="0" w:line="240" w:lineRule="auto"/>
        <w:jc w:val="center"/>
        <w:rPr>
          <w:rFonts w:ascii="Times New Roman" w:hAnsi="Times New Roman"/>
          <w:bCs/>
        </w:rPr>
      </w:pPr>
      <w:r w:rsidRPr="00B043F8">
        <w:rPr>
          <w:rFonts w:ascii="Times New Roman" w:hAnsi="Times New Roman"/>
          <w:bCs/>
        </w:rPr>
        <w:t>ПЕРЕЧЕНЬ</w:t>
      </w:r>
    </w:p>
    <w:p w:rsidR="0052501D" w:rsidRPr="00B043F8" w:rsidRDefault="008A1C3C" w:rsidP="0052501D">
      <w:pPr>
        <w:spacing w:after="0" w:line="240" w:lineRule="auto"/>
        <w:jc w:val="center"/>
        <w:rPr>
          <w:rFonts w:ascii="Times New Roman" w:hAnsi="Times New Roman"/>
          <w:bCs/>
        </w:rPr>
      </w:pPr>
      <w:r w:rsidRPr="00B043F8">
        <w:rPr>
          <w:rFonts w:ascii="Times New Roman" w:hAnsi="Times New Roman"/>
          <w:bCs/>
        </w:rPr>
        <w:t>НОРМАТИВНО-ПРАВОВЫХ АКТОВ, ПОДЛЕЖАЩИХ</w:t>
      </w:r>
    </w:p>
    <w:p w:rsidR="0052501D" w:rsidRPr="00B043F8" w:rsidRDefault="008A1C3C" w:rsidP="0052501D">
      <w:pPr>
        <w:spacing w:after="0" w:line="240" w:lineRule="auto"/>
        <w:jc w:val="center"/>
        <w:rPr>
          <w:rFonts w:ascii="Times New Roman" w:hAnsi="Times New Roman"/>
          <w:bCs/>
        </w:rPr>
      </w:pPr>
      <w:r w:rsidRPr="00B043F8">
        <w:rPr>
          <w:rFonts w:ascii="Times New Roman" w:hAnsi="Times New Roman"/>
          <w:bCs/>
        </w:rPr>
        <w:t xml:space="preserve">ПРИЗНАНИЮ </w:t>
      </w:r>
      <w:proofErr w:type="gramStart"/>
      <w:r w:rsidRPr="00B043F8">
        <w:rPr>
          <w:rFonts w:ascii="Times New Roman" w:hAnsi="Times New Roman"/>
          <w:bCs/>
        </w:rPr>
        <w:t>УТРАТИВШИМИ</w:t>
      </w:r>
      <w:proofErr w:type="gramEnd"/>
      <w:r w:rsidRPr="00B043F8">
        <w:rPr>
          <w:rFonts w:ascii="Times New Roman" w:hAnsi="Times New Roman"/>
          <w:bCs/>
        </w:rPr>
        <w:t xml:space="preserve"> СИЛУ, ПРИОСТАНОВЛЕНИЮ, ИЗМЕНЕНИЮ,</w:t>
      </w:r>
    </w:p>
    <w:p w:rsidR="0052501D" w:rsidRPr="00B043F8" w:rsidRDefault="008A1C3C" w:rsidP="008A1C3C">
      <w:pPr>
        <w:spacing w:after="0" w:line="240" w:lineRule="auto"/>
        <w:jc w:val="center"/>
        <w:rPr>
          <w:rFonts w:ascii="Times New Roman" w:hAnsi="Times New Roman"/>
          <w:bCs/>
        </w:rPr>
      </w:pPr>
      <w:r w:rsidRPr="00B043F8">
        <w:rPr>
          <w:rFonts w:ascii="Times New Roman" w:hAnsi="Times New Roman"/>
          <w:bCs/>
        </w:rPr>
        <w:t>ДОПОЛНЕНИЮ ИЛИ ПРИНЯТИЮ В СВЯЗИ С ПРИНЯТИЕМ ПРОЕКТА РЕШЕНИЯ</w:t>
      </w:r>
    </w:p>
    <w:p w:rsidR="0052501D" w:rsidRPr="0052501D" w:rsidRDefault="0052501D" w:rsidP="0052501D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52501D">
        <w:rPr>
          <w:rFonts w:ascii="Times New Roman" w:hAnsi="Times New Roman"/>
          <w:sz w:val="24"/>
          <w:szCs w:val="24"/>
        </w:rPr>
        <w:t> </w:t>
      </w:r>
    </w:p>
    <w:p w:rsidR="0052501D" w:rsidRPr="0052501D" w:rsidRDefault="0052501D" w:rsidP="0052501D">
      <w:pPr>
        <w:spacing w:after="0" w:line="240" w:lineRule="auto"/>
        <w:ind w:firstLine="540"/>
        <w:jc w:val="both"/>
        <w:rPr>
          <w:rFonts w:ascii="Times New Roman" w:hAnsi="Times New Roman"/>
          <w:sz w:val="21"/>
          <w:szCs w:val="21"/>
        </w:rPr>
      </w:pPr>
      <w:proofErr w:type="gramStart"/>
      <w:r w:rsidRPr="0052501D">
        <w:rPr>
          <w:rFonts w:ascii="Times New Roman" w:hAnsi="Times New Roman"/>
          <w:sz w:val="24"/>
          <w:szCs w:val="24"/>
        </w:rPr>
        <w:t xml:space="preserve">Принятие предлагаемого </w:t>
      </w:r>
      <w:r w:rsidR="008A1C3C" w:rsidRPr="008A1C3C">
        <w:rPr>
          <w:rFonts w:ascii="Times New Roman" w:hAnsi="Times New Roman"/>
          <w:sz w:val="24"/>
          <w:szCs w:val="24"/>
        </w:rPr>
        <w:t>проекта решени</w:t>
      </w:r>
      <w:r w:rsidR="00017EBA">
        <w:rPr>
          <w:rFonts w:ascii="Times New Roman" w:hAnsi="Times New Roman"/>
          <w:sz w:val="24"/>
          <w:szCs w:val="24"/>
        </w:rPr>
        <w:t>я не</w:t>
      </w:r>
      <w:r w:rsidRPr="0052501D">
        <w:rPr>
          <w:rFonts w:ascii="Times New Roman" w:hAnsi="Times New Roman"/>
          <w:sz w:val="24"/>
          <w:szCs w:val="24"/>
        </w:rPr>
        <w:t xml:space="preserve"> потребует внесения изменений в действующее </w:t>
      </w:r>
      <w:r w:rsidR="008A1C3C" w:rsidRPr="008A1C3C">
        <w:rPr>
          <w:rFonts w:ascii="Times New Roman" w:hAnsi="Times New Roman"/>
          <w:sz w:val="24"/>
          <w:szCs w:val="24"/>
        </w:rPr>
        <w:t xml:space="preserve">нормативно-правовые акты. </w:t>
      </w:r>
      <w:proofErr w:type="gramEnd"/>
    </w:p>
    <w:p w:rsidR="00873375" w:rsidRPr="008A1C3C" w:rsidRDefault="00873375" w:rsidP="00873375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873375" w:rsidRPr="008A1C3C" w:rsidRDefault="00873375" w:rsidP="00873375">
      <w:pPr>
        <w:pStyle w:val="a3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3122EE" w:rsidRPr="008A1C3C" w:rsidRDefault="00433035" w:rsidP="00B34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>Консультант - юрист</w:t>
      </w:r>
      <w:r w:rsidR="003122EE" w:rsidRPr="008A1C3C">
        <w:rPr>
          <w:rFonts w:ascii="Times New Roman" w:hAnsi="Times New Roman"/>
          <w:sz w:val="24"/>
          <w:szCs w:val="24"/>
        </w:rPr>
        <w:t xml:space="preserve"> Хатангского</w:t>
      </w:r>
    </w:p>
    <w:p w:rsidR="006C121A" w:rsidRPr="006C121A" w:rsidRDefault="003122EE" w:rsidP="00B34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A1C3C">
        <w:rPr>
          <w:rFonts w:ascii="Times New Roman" w:hAnsi="Times New Roman"/>
          <w:sz w:val="24"/>
          <w:szCs w:val="24"/>
        </w:rPr>
        <w:t xml:space="preserve">сельского Совета депутатов                                                    </w:t>
      </w:r>
      <w:bookmarkStart w:id="0" w:name="_GoBack"/>
      <w:bookmarkEnd w:id="0"/>
      <w:r w:rsidRPr="008A1C3C">
        <w:rPr>
          <w:rFonts w:ascii="Times New Roman" w:hAnsi="Times New Roman"/>
          <w:sz w:val="24"/>
          <w:szCs w:val="24"/>
        </w:rPr>
        <w:t xml:space="preserve">                  </w:t>
      </w:r>
      <w:r w:rsidR="00433035" w:rsidRPr="008A1C3C">
        <w:rPr>
          <w:rFonts w:ascii="Times New Roman" w:hAnsi="Times New Roman"/>
          <w:sz w:val="24"/>
          <w:szCs w:val="24"/>
        </w:rPr>
        <w:t xml:space="preserve">       </w:t>
      </w:r>
      <w:r w:rsidR="00B34D49">
        <w:rPr>
          <w:rFonts w:ascii="Times New Roman" w:hAnsi="Times New Roman"/>
          <w:sz w:val="24"/>
          <w:szCs w:val="24"/>
        </w:rPr>
        <w:t xml:space="preserve">           </w:t>
      </w:r>
      <w:r w:rsidR="00433035" w:rsidRPr="008A1C3C">
        <w:rPr>
          <w:rFonts w:ascii="Times New Roman" w:hAnsi="Times New Roman"/>
          <w:sz w:val="24"/>
          <w:szCs w:val="24"/>
        </w:rPr>
        <w:t xml:space="preserve"> </w:t>
      </w:r>
      <w:r w:rsidR="00ED1F5A" w:rsidRPr="008A1C3C">
        <w:rPr>
          <w:rFonts w:ascii="Times New Roman" w:hAnsi="Times New Roman"/>
          <w:sz w:val="24"/>
          <w:szCs w:val="24"/>
        </w:rPr>
        <w:t>В.Н. Чуприна</w:t>
      </w:r>
      <w:r w:rsidRPr="008A1C3C">
        <w:rPr>
          <w:rFonts w:ascii="Times New Roman" w:hAnsi="Times New Roman"/>
          <w:sz w:val="24"/>
          <w:szCs w:val="24"/>
        </w:rPr>
        <w:t xml:space="preserve">   </w:t>
      </w:r>
    </w:p>
    <w:sectPr w:rsidR="006C121A" w:rsidRPr="006C121A" w:rsidSect="009B3EC5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63EA"/>
    <w:multiLevelType w:val="multilevel"/>
    <w:tmpl w:val="202A6FE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604E65C2"/>
    <w:multiLevelType w:val="hybridMultilevel"/>
    <w:tmpl w:val="ED300606"/>
    <w:lvl w:ilvl="0" w:tplc="3588EBF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19"/>
    <w:rsid w:val="00017EBA"/>
    <w:rsid w:val="0009027F"/>
    <w:rsid w:val="000B7BD9"/>
    <w:rsid w:val="001F4819"/>
    <w:rsid w:val="00201E84"/>
    <w:rsid w:val="002F6910"/>
    <w:rsid w:val="003122EE"/>
    <w:rsid w:val="00362AFC"/>
    <w:rsid w:val="00367E96"/>
    <w:rsid w:val="00372F5A"/>
    <w:rsid w:val="00400D04"/>
    <w:rsid w:val="00413016"/>
    <w:rsid w:val="0042371F"/>
    <w:rsid w:val="00433035"/>
    <w:rsid w:val="004F699B"/>
    <w:rsid w:val="0052501D"/>
    <w:rsid w:val="00561AB4"/>
    <w:rsid w:val="00640981"/>
    <w:rsid w:val="006C121A"/>
    <w:rsid w:val="007113D7"/>
    <w:rsid w:val="00743DAC"/>
    <w:rsid w:val="0081151D"/>
    <w:rsid w:val="00873375"/>
    <w:rsid w:val="008A1C3C"/>
    <w:rsid w:val="008B612B"/>
    <w:rsid w:val="00913029"/>
    <w:rsid w:val="009533CE"/>
    <w:rsid w:val="0098116E"/>
    <w:rsid w:val="009B3EC5"/>
    <w:rsid w:val="009B56EA"/>
    <w:rsid w:val="009E713B"/>
    <w:rsid w:val="00A517C8"/>
    <w:rsid w:val="00A827A1"/>
    <w:rsid w:val="00AA4DB8"/>
    <w:rsid w:val="00B043F8"/>
    <w:rsid w:val="00B34D49"/>
    <w:rsid w:val="00B40DC8"/>
    <w:rsid w:val="00B41837"/>
    <w:rsid w:val="00B61449"/>
    <w:rsid w:val="00BA131C"/>
    <w:rsid w:val="00C12EF2"/>
    <w:rsid w:val="00C146F0"/>
    <w:rsid w:val="00C450AB"/>
    <w:rsid w:val="00CD0849"/>
    <w:rsid w:val="00E86377"/>
    <w:rsid w:val="00ED1F5A"/>
    <w:rsid w:val="00EF1514"/>
    <w:rsid w:val="00F079E9"/>
    <w:rsid w:val="00F26A44"/>
    <w:rsid w:val="00F3000B"/>
    <w:rsid w:val="00FE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79E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2E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9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79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79E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5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8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2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1A617614E627CEAAB9E621CECD1439C77C9197D3133F0F9CDCCF705FFB103507A4D51A0C262E4454C7D3681262BEDA0A80A1BF466T6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Чарду</dc:creator>
  <cp:lastModifiedBy>Беляев</cp:lastModifiedBy>
  <cp:revision>7</cp:revision>
  <cp:lastPrinted>2019-10-17T10:30:00Z</cp:lastPrinted>
  <dcterms:created xsi:type="dcterms:W3CDTF">2019-09-21T09:10:00Z</dcterms:created>
  <dcterms:modified xsi:type="dcterms:W3CDTF">2019-10-17T10:36:00Z</dcterms:modified>
</cp:coreProperties>
</file>